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734C3E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734C3E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77777777" w:rsidR="00B73591" w:rsidRDefault="00734C3E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……………………………………………………….  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77777777" w:rsidR="00B73591" w:rsidRDefault="00734C3E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734C3E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734C3E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B73591" w:rsidRDefault="00734C3E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23976DEC" w14:textId="22609286" w:rsidR="00B73591" w:rsidRDefault="00B73591" w:rsidP="00B7628A">
            <w:pPr>
              <w:spacing w:after="0" w:line="360" w:lineRule="auto"/>
              <w:rPr>
                <w:rFonts w:ascii="Arial" w:hAnsi="Arial" w:cs="Arial"/>
              </w:rPr>
            </w:pPr>
          </w:p>
          <w:p w14:paraId="0360C8B6" w14:textId="6DE1EB7B" w:rsidR="00B73591" w:rsidRPr="00B7628A" w:rsidRDefault="009E6A27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Lecture d’un graphique</w:t>
            </w:r>
            <w:r w:rsidR="00E972A8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d’un diagramme </w:t>
            </w:r>
            <w:r w:rsidR="00434622">
              <w:rPr>
                <w:rFonts w:ascii="Arial" w:hAnsi="Arial" w:cs="Arial"/>
                <w:sz w:val="24"/>
              </w:rPr>
              <w:t xml:space="preserve">en </w:t>
            </w:r>
            <w:r>
              <w:rPr>
                <w:rFonts w:ascii="Arial" w:hAnsi="Arial" w:cs="Arial"/>
                <w:sz w:val="24"/>
              </w:rPr>
              <w:t>secteur</w:t>
            </w:r>
            <w:r w:rsidR="00434622">
              <w:rPr>
                <w:rFonts w:ascii="Arial" w:hAnsi="Arial" w:cs="Arial"/>
                <w:sz w:val="24"/>
              </w:rPr>
              <w:t>s</w:t>
            </w:r>
            <w:r w:rsidR="00E972A8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en bâton ou en colonne</w:t>
            </w:r>
            <w:r w:rsidR="00E972A8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d’un diagramme en boîte à moustaches ou toute autre représentation</w:t>
            </w:r>
          </w:p>
          <w:p w14:paraId="0119E554" w14:textId="77777777" w:rsidR="00B7628A" w:rsidRDefault="00B7628A" w:rsidP="00B7628A">
            <w:pPr>
              <w:spacing w:after="0" w:line="360" w:lineRule="auto"/>
              <w:rPr>
                <w:rFonts w:ascii="Arial" w:hAnsi="Arial" w:cs="Arial"/>
              </w:rPr>
            </w:pPr>
          </w:p>
          <w:p w14:paraId="330096A8" w14:textId="6BE3389E" w:rsidR="00B7628A" w:rsidRDefault="009E6A27" w:rsidP="00B7628A">
            <w:pPr>
              <w:pStyle w:val="Paragraphedeliste"/>
              <w:numPr>
                <w:ilvl w:val="0"/>
                <w:numId w:val="4"/>
              </w:numPr>
              <w:spacing w:after="0" w:line="360" w:lineRule="auto"/>
              <w:ind w:left="861" w:hanging="426"/>
            </w:pPr>
            <w:r w:rsidRPr="00B7628A">
              <w:rPr>
                <w:rFonts w:ascii="Arial" w:hAnsi="Arial" w:cs="Arial"/>
                <w:sz w:val="24"/>
              </w:rPr>
              <w:t xml:space="preserve">Repérage de l'origine du repère  e » unités de graduation ou les échelles) </w:t>
            </w:r>
          </w:p>
          <w:p w14:paraId="38A068C6" w14:textId="341A9DF0" w:rsidR="00B73591" w:rsidRDefault="00B73591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734C3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734C3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734C3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734C3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2C17B36D" w14:textId="77777777" w:rsidR="00B7628A" w:rsidRDefault="00B7628A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0C2365" w14:textId="22A842CF" w:rsidR="00B73591" w:rsidRDefault="00734C3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C00290D" w14:textId="64CA25BD" w:rsidR="00E972A8" w:rsidRPr="00B7628A" w:rsidRDefault="00E972A8" w:rsidP="00E972A8">
      <w:pPr>
        <w:rPr>
          <w:rFonts w:ascii="Arial" w:hAnsi="Arial" w:cs="Arial"/>
          <w:sz w:val="24"/>
          <w:szCs w:val="24"/>
        </w:rPr>
      </w:pPr>
      <w:r w:rsidRPr="00B7628A">
        <w:rPr>
          <w:rFonts w:ascii="Arial" w:hAnsi="Arial" w:cs="Arial"/>
          <w:sz w:val="24"/>
          <w:szCs w:val="24"/>
        </w:rPr>
        <w:t>Le graphique ci-dessous est</w:t>
      </w:r>
    </w:p>
    <w:p w14:paraId="1434402E" w14:textId="17B87699" w:rsidR="00E972A8" w:rsidRPr="00B7628A" w:rsidRDefault="00E972A8" w:rsidP="00434622">
      <w:pPr>
        <w:jc w:val="center"/>
        <w:rPr>
          <w:rFonts w:ascii="Arial" w:hAnsi="Arial" w:cs="Arial"/>
          <w:sz w:val="24"/>
          <w:szCs w:val="24"/>
        </w:rPr>
      </w:pPr>
      <w:r w:rsidRPr="00B7628A">
        <w:rPr>
          <w:rFonts w:ascii="Arial" w:hAnsi="Arial" w:cs="Arial"/>
          <w:sz w:val="24"/>
          <w:szCs w:val="24"/>
        </w:rPr>
        <w:sym w:font="Symbol" w:char="F0FF"/>
      </w:r>
      <w:r w:rsidRPr="00B7628A">
        <w:rPr>
          <w:rFonts w:ascii="Arial" w:hAnsi="Arial" w:cs="Arial"/>
          <w:sz w:val="24"/>
          <w:szCs w:val="24"/>
        </w:rPr>
        <w:t xml:space="preserve"> un diagramme en bâtons </w:t>
      </w:r>
      <w:r w:rsidRPr="00B7628A">
        <w:rPr>
          <w:rFonts w:ascii="Arial" w:hAnsi="Arial" w:cs="Arial"/>
          <w:sz w:val="24"/>
          <w:szCs w:val="24"/>
        </w:rPr>
        <w:tab/>
      </w:r>
      <w:r w:rsidRPr="00B7628A">
        <w:rPr>
          <w:rFonts w:ascii="Arial" w:hAnsi="Arial" w:cs="Arial"/>
          <w:sz w:val="24"/>
          <w:szCs w:val="24"/>
        </w:rPr>
        <w:sym w:font="Symbol" w:char="F0FF"/>
      </w:r>
      <w:r w:rsidRPr="00B7628A">
        <w:rPr>
          <w:rFonts w:ascii="Arial" w:hAnsi="Arial" w:cs="Arial"/>
          <w:sz w:val="24"/>
          <w:szCs w:val="24"/>
        </w:rPr>
        <w:t xml:space="preserve"> un histogramme </w:t>
      </w:r>
      <w:r w:rsidRPr="00B7628A">
        <w:rPr>
          <w:rFonts w:ascii="Arial" w:hAnsi="Arial" w:cs="Arial"/>
          <w:sz w:val="24"/>
          <w:szCs w:val="24"/>
        </w:rPr>
        <w:tab/>
      </w:r>
      <w:r w:rsidRPr="00B7628A">
        <w:rPr>
          <w:rFonts w:ascii="Arial" w:hAnsi="Arial" w:cs="Arial"/>
          <w:sz w:val="24"/>
          <w:szCs w:val="24"/>
        </w:rPr>
        <w:sym w:font="Symbol" w:char="F0FF"/>
      </w:r>
      <w:r w:rsidRPr="00B7628A">
        <w:rPr>
          <w:rFonts w:ascii="Arial" w:hAnsi="Arial" w:cs="Arial"/>
          <w:sz w:val="24"/>
          <w:szCs w:val="24"/>
        </w:rPr>
        <w:t xml:space="preserve"> Un diagramme </w:t>
      </w:r>
      <w:r w:rsidR="00434622" w:rsidRPr="00B7628A">
        <w:rPr>
          <w:rFonts w:ascii="Arial" w:hAnsi="Arial" w:cs="Arial"/>
          <w:sz w:val="24"/>
          <w:szCs w:val="24"/>
        </w:rPr>
        <w:t>en secteurs</w:t>
      </w:r>
    </w:p>
    <w:p w14:paraId="48BA9A3C" w14:textId="77777777" w:rsidR="00B7628A" w:rsidRDefault="00EA39B7" w:rsidP="00B7628A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61A4003D" wp14:editId="31542F38">
            <wp:extent cx="2331720" cy="2260715"/>
            <wp:effectExtent l="0" t="0" r="0" b="6350"/>
            <wp:docPr id="1193095092" name="Image 1" descr="Diagramme circulaire – Édition Caract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gramme circulaire – Édition Caractèr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208" cy="2282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634BEA" w14:textId="77777777" w:rsidR="00B7628A" w:rsidRDefault="00734C3E" w:rsidP="00B7628A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 w:rsidRPr="00B7628A">
        <w:rPr>
          <w:rFonts w:ascii="Arial" w:hAnsi="Arial" w:cs="Arial"/>
          <w:b/>
          <w:sz w:val="24"/>
          <w:szCs w:val="24"/>
          <w:u w:val="single" w:color="000000"/>
        </w:rPr>
        <w:t>Exercice 2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F7DA8BF" w14:textId="6673097B" w:rsidR="003A1952" w:rsidRPr="003A1952" w:rsidRDefault="0005482D" w:rsidP="00B7628A">
      <w:pPr>
        <w:spacing w:after="105"/>
        <w:ind w:left="108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60B1C000" wp14:editId="117A8213">
                <wp:simplePos x="0" y="0"/>
                <wp:positionH relativeFrom="column">
                  <wp:posOffset>570314</wp:posOffset>
                </wp:positionH>
                <wp:positionV relativeFrom="paragraph">
                  <wp:posOffset>346364</wp:posOffset>
                </wp:positionV>
                <wp:extent cx="360" cy="360"/>
                <wp:effectExtent l="0" t="0" r="0" b="0"/>
                <wp:wrapNone/>
                <wp:docPr id="2080301999" name="Encre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EFD354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3" o:spid="_x0000_s1026" type="#_x0000_t75" style="position:absolute;margin-left:44.4pt;margin-top:26.75pt;width:1.05pt;height:1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QfWZQroBAAAPBAAAEAAAAGRycy9pbmsvaW5rMS54bWyk&#10;U01vnDAQvUfqf7DcQy67YMNuk6KwOTVSpUSK8iG1RwITsILtlW3C7r/PYMC7UraHthdkZjxv3nsz&#10;vrreyZa8g7FCq5zyiFECqtSVUHVOn59ulpeUWFeoqmi1gpzuwdLrzZezK6HeZJvhlyCCssNJtjlt&#10;nNtmcdz3fdSnkTZ1nDCWxj/V290t3UxVFbwKJRy2tHOo1MrBzg1gmahyWrodC/cR+1F3poSQHiKm&#10;PNxwpijhRhtZuIDYFEpBS1QhkfcvStx+iweBfWowlEiBgpdJxFcXq8sf3zFQ7HJ69N8hRYtMJI1P&#10;Y/7+T8zYe5b9mfu90VswTsDBplHUlNiTcvz3+kahBqxuu8FbSt6LtkPJnDEc6ySHxycEfcZDbX+H&#10;N4mZCB0znzJhiLOZTkjA1ZLbMFVnkecQfnTGL2DCkm9Lli5T/sRXGbvI1mnE0mQYyNxv3JsZ88V0&#10;tgl4L+awIT4TdI7aelG5JtjEEHodfDp26VRtA6Ju3D8Wi1ppA/c4K9sZCCD8SJjvGWSeeDF+bcj0&#10;bh7gNadf/aMhvnIMeAM44Ytzds4WlFG2YITN3nmE0ALns/kAAAD//wMAUEsDBBQABgAIAAAAIQBH&#10;iG7+3AAAAAcBAAAPAAAAZHJzL2Rvd25yZXYueG1sTM5NS8NAEAbgu+B/WEbwZjcqCWnMpohYUHqp&#10;rRdvk+zkQ/cjZDdt/PeOJz2+vMM7T7lZrBEnmsLgnYLbVQKCXOP14DoF78ftTQ4iRHQajXek4JsC&#10;bKrLixIL7c/ujU6H2AkecaFABX2MYyFlaHqyGFZ+JMdd6yeLkePUST3hmcetkXdJkkmLg+MPPY70&#10;1FPzdZitgnr/snvOXluaP7K9QfrcHdvtpNT11fL4ACLSEv+O4ZfPdKjYVPvZ6SCMgjxneVSQ3qcg&#10;uF8naxA15zQDWZXyv7/6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LCVIIJrAQAAAwMAAA4AAAAAAAAAAAAAAAAAPAIAAGRycy9lMm9Eb2MueG1sUEsBAi0A&#10;FAAGAAgAAAAhAEH1mUK6AQAADwQAABAAAAAAAAAAAAAAAAAA0wMAAGRycy9pbmsvaW5rMS54bWxQ&#10;SwECLQAUAAYACAAAACEAR4hu/twAAAAHAQAADwAAAAAAAAAAAAAAAAC7BQAAZHJzL2Rvd25yZXYu&#10;eG1sUEsBAi0AFAAGAAgAAAAhAHkYvJ2/AAAAIQEAABkAAAAAAAAAAAAAAAAAxAYAAGRycy9fcmVs&#10;cy9lMm9Eb2MueG1sLnJlbHNQSwUGAAAAAAYABgB4AQAAugcAAAAA&#10;">
                <v:imagedata r:id="rId7" o:title=""/>
              </v:shape>
            </w:pict>
          </mc:Fallback>
        </mc:AlternateContent>
      </w:r>
      <w:r w:rsidR="00434622" w:rsidRPr="00434622">
        <w:rPr>
          <w:rFonts w:ascii="Arial" w:hAnsi="Arial" w:cs="Arial"/>
          <w:bCs/>
          <w:sz w:val="24"/>
          <w:szCs w:val="24"/>
        </w:rPr>
        <w:t xml:space="preserve">D’après les résultats du sondage </w:t>
      </w:r>
      <w:r w:rsidR="00E15462">
        <w:rPr>
          <w:rFonts w:ascii="Arial" w:hAnsi="Arial" w:cs="Arial"/>
          <w:bCs/>
          <w:sz w:val="24"/>
          <w:szCs w:val="24"/>
        </w:rPr>
        <w:t>ci-dessus</w:t>
      </w:r>
      <w:r w:rsidR="00434622" w:rsidRPr="00434622">
        <w:rPr>
          <w:rFonts w:ascii="Arial" w:hAnsi="Arial" w:cs="Arial"/>
          <w:bCs/>
          <w:sz w:val="24"/>
          <w:szCs w:val="24"/>
        </w:rPr>
        <w:t xml:space="preserve">, </w:t>
      </w:r>
      <w:r w:rsidR="00434622">
        <w:rPr>
          <w:rFonts w:ascii="Arial" w:hAnsi="Arial" w:cs="Arial"/>
          <w:bCs/>
          <w:sz w:val="24"/>
          <w:szCs w:val="24"/>
        </w:rPr>
        <w:t xml:space="preserve">quelle est la matière préférée </w:t>
      </w:r>
      <w:r w:rsidR="003A1952">
        <w:rPr>
          <w:rFonts w:ascii="Arial" w:hAnsi="Arial" w:cs="Arial"/>
          <w:bCs/>
          <w:sz w:val="24"/>
          <w:szCs w:val="24"/>
        </w:rPr>
        <w:t>des élèves interrogés</w:t>
      </w:r>
      <w:r w:rsidR="00524899">
        <w:rPr>
          <w:rFonts w:ascii="Arial" w:hAnsi="Arial" w:cs="Arial"/>
          <w:bCs/>
          <w:sz w:val="24"/>
          <w:szCs w:val="24"/>
        </w:rPr>
        <w:t> ?</w:t>
      </w:r>
    </w:p>
    <w:p w14:paraId="756BE0FA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46A2D227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FEE61C4" w14:textId="77777777" w:rsidR="00E15462" w:rsidRDefault="00E15462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F64FB68" w14:textId="663F92C4" w:rsidR="00B73591" w:rsidRDefault="00734C3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00DAB70" w14:textId="6393EB0B" w:rsidR="00B73591" w:rsidRDefault="008F3419">
      <w:pPr>
        <w:ind w:left="708" w:firstLine="0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486CC541" wp14:editId="3CACF012">
                <wp:simplePos x="0" y="0"/>
                <wp:positionH relativeFrom="column">
                  <wp:posOffset>891074</wp:posOffset>
                </wp:positionH>
                <wp:positionV relativeFrom="paragraph">
                  <wp:posOffset>283649</wp:posOffset>
                </wp:positionV>
                <wp:extent cx="64800" cy="123480"/>
                <wp:effectExtent l="38100" t="38100" r="49530" b="48260"/>
                <wp:wrapNone/>
                <wp:docPr id="250151112" name="Encre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64800" cy="123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C9037B" id="Encre 10" o:spid="_x0000_s1026" type="#_x0000_t75" style="position:absolute;margin-left:69.65pt;margin-top:21.85pt;width:6.05pt;height:10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Tfj1yAQAACAMAAA4AAABkcnMvZTJvRG9jLnhtbJxSy07DMBC8I/EP&#10;lu/USShVFTXpgQqpB6AH+ADj2I1F7I3WbtP+PZs+aAtCSL1EuzvxeGbHk+nGNWytMVjwBU8HCWfa&#10;K6isXxb8/e3pbsxZiNJXsgGvC77VgU/L25tJ1+Y6gxqaSiMjEh/yri14HWObCxFUrZ0MA2i1J9AA&#10;OhmpxaWoUHbE7hqRJclIdIBVi6B0CDSd7UFe7viN0Sq+GhN0ZE3BR2lG8uKxwL54oMkHFcM04aKc&#10;yHyJsq2tOkiSVyhy0noS8E01k1GyFdpfVM4qhAAmDhQ4AcZYpXd+yFma/HA295+9q3SoVpgr8FH7&#10;uJAYj7vbAddc4RraQPcMFaUjVxH4gZHW838Ye9EzUCtHevaJoG5kpOcQatsGzjC3VcFxXqUn/X79&#10;eHKwwJOvl0uAEhEHy38d2Rh0/bJJCdsUnOLc9t9dlnoTmaLhaDhOCFCEpNk9NT18JN4THLuzzdIv&#10;Fxme9/3xswdcfgEAAP//AwBQSwMEFAAGAAgAAAAhACqNBMV/AgAAxQYAABAAAABkcnMvaW5rL2lu&#10;azEueG1stFRda9swFH0f7D8I7WEvUawPx45D3bKHFgYbG2sH26Nrq4mpLQdZadJ/v6sPO2FxBoON&#10;gHN9pXPuuT5Xuro5tA16kbqvO5VjNqcYSVV2Va3WOf7+cEeWGPWmUFXRdErm+FX2+Ob67ZurWj23&#10;zQqeCBhUb6O2yfHGmO0qivb7/Xwv5p1eR5xSEX1Uz58/4euAquRTrWoDJfshVXbKyIOxZKu6ynFp&#10;DnTcD9z33U6Xcly2GV0edxhdlPKu021hRsZNoZRskCpa0P0DI/O6haCGOmupMWpraJjwOYvTeHmb&#10;QaI45PjkfQcSe1DS4mia8+d/4Lw757SyBE+TFKMgqZIvlzR9+XCBIAFnR/j6Ivx2Gp6doSNn+Ory&#10;h/+qu63UppZHj70jYeEVlf7dmeNd0rLvmp0dDIxeimYHfjFKj7VZNOHGOR8Y80/5wJSLfKfipnw5&#10;V2ctukj3W7uVPLdqghFc+0vGYF+wIFA6r8LKeOaG2Td1K+EmaLfjITQ9NG/T90a7+4JTnhAqiGAP&#10;LF7RbCXYfBlTO2xDPX/MB85Hves3I9+jPh5otzJ26pvb15XZjINB51Qsxpk+nYsp7EbW6435IzhI&#10;dOhR8MRV5UYehQvrm3zK8Tt3WyGH9AnXCkMi5ihLEEV09p7CL7PPGWaYCJxgiulMZIQJjjiL3S4i&#10;BGIsISxJ3TtDzP4DnpIQz+AfYps7rrKYsMzvnREGfBylfg+FrI84wJaBzUZQki88OeEpYgvCAGl5&#10;U8TJsGR1MS/GiosTwAWtPEZZRha+v0VKWMyhtqcY1FqVZNDrZA+yXGXbmJdkI98WRAQKBaWCLJCw&#10;8TBC7vOP/sCYXv8CAAD//wMAUEsDBBQABgAIAAAAIQBYofQL4AAAAAkBAAAPAAAAZHJzL2Rvd25y&#10;ZXYueG1sTI/BTsMwEETvSPyDtUhcEHVC2tCmcSqgonClIKTe3HibWMTrYLttytfjnuA42qeZt+Vi&#10;MB07oPPakoB0lABDqq3S1Aj4eH++nQLzQZKSnSUUcEIPi+ryopSFskd6w8M6NCyWkC+kgDaEvuDc&#10;1y0a6Ue2R4q3nXVGhhhdw5WTx1huOn6XJDk3UlNcaGWPTy3WX+u9EaAfN6fUrPKNzm7o5dX9LD/1&#10;91KI66vhYQ4s4BD+YDjrR3WootPW7kl51sWczbKIChhn98DOwCQdA9sKyCcp8Krk/z+ofg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zk349cgEAAAgDAAAO&#10;AAAAAAAAAAAAAAAAADwCAABkcnMvZTJvRG9jLnhtbFBLAQItABQABgAIAAAAIQAqjQTFfwIAAMUG&#10;AAAQAAAAAAAAAAAAAAAAANoDAABkcnMvaW5rL2luazEueG1sUEsBAi0AFAAGAAgAAAAhAFih9Avg&#10;AAAACQEAAA8AAAAAAAAAAAAAAAAAhwYAAGRycy9kb3ducmV2LnhtbFBLAQItABQABgAIAAAAIQB5&#10;GLydvwAAACEBAAAZAAAAAAAAAAAAAAAAAJQHAABkcnMvX3JlbHMvZTJvRG9jLnhtbC5yZWxzUEsF&#10;BgAAAAAGAAYAeAEAAIoIAAAAAA==&#10;">
                <v:imagedata r:id="rId9" o:title=""/>
              </v:shape>
            </w:pict>
          </mc:Fallback>
        </mc:AlternateContent>
      </w:r>
    </w:p>
    <w:p w14:paraId="461182E9" w14:textId="7CE5C238" w:rsidR="0005482D" w:rsidRDefault="0033289B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 lycée</w:t>
      </w:r>
      <w:r w:rsidR="0088381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la </w:t>
      </w:r>
      <w:r w:rsidR="00883813">
        <w:rPr>
          <w:rFonts w:ascii="Arial" w:hAnsi="Arial" w:cs="Arial"/>
          <w:sz w:val="24"/>
          <w:szCs w:val="24"/>
        </w:rPr>
        <w:t xml:space="preserve">classe de </w:t>
      </w:r>
      <w:r>
        <w:rPr>
          <w:rFonts w:ascii="Arial" w:hAnsi="Arial" w:cs="Arial"/>
          <w:sz w:val="24"/>
          <w:szCs w:val="24"/>
        </w:rPr>
        <w:t xml:space="preserve">première </w:t>
      </w:r>
      <w:r w:rsidR="003E584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et la </w:t>
      </w:r>
      <w:r w:rsidR="00883813">
        <w:rPr>
          <w:rFonts w:ascii="Arial" w:hAnsi="Arial" w:cs="Arial"/>
          <w:sz w:val="24"/>
          <w:szCs w:val="24"/>
        </w:rPr>
        <w:t xml:space="preserve">classe de </w:t>
      </w:r>
      <w:r>
        <w:rPr>
          <w:rFonts w:ascii="Arial" w:hAnsi="Arial" w:cs="Arial"/>
          <w:sz w:val="24"/>
          <w:szCs w:val="24"/>
        </w:rPr>
        <w:t>première</w:t>
      </w:r>
      <w:r w:rsidR="003E584E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 xml:space="preserve"> obtiennent leur note </w:t>
      </w:r>
      <w:r w:rsidR="003E584E">
        <w:rPr>
          <w:rFonts w:ascii="Arial" w:hAnsi="Arial" w:cs="Arial"/>
          <w:sz w:val="24"/>
          <w:szCs w:val="24"/>
        </w:rPr>
        <w:t xml:space="preserve">à </w:t>
      </w:r>
      <w:r>
        <w:rPr>
          <w:rFonts w:ascii="Arial" w:hAnsi="Arial" w:cs="Arial"/>
          <w:sz w:val="24"/>
          <w:szCs w:val="24"/>
        </w:rPr>
        <w:t>un contrôle de mathématiques</w:t>
      </w:r>
      <w:r w:rsidR="003E584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Les résultats sont notés sous forme de diagramme en boîte à moustaches.</w:t>
      </w:r>
    </w:p>
    <w:p w14:paraId="0E5B673B" w14:textId="77777777" w:rsidR="009D7A20" w:rsidRDefault="009D7A20">
      <w:pPr>
        <w:ind w:left="708" w:firstLine="0"/>
        <w:rPr>
          <w:rFonts w:ascii="Arial" w:hAnsi="Arial" w:cs="Arial"/>
          <w:sz w:val="24"/>
          <w:szCs w:val="24"/>
        </w:rPr>
      </w:pPr>
    </w:p>
    <w:p w14:paraId="0C52EDB7" w14:textId="76B6432E" w:rsidR="009D7A20" w:rsidRDefault="009D7A20" w:rsidP="009D7A20">
      <w:pPr>
        <w:ind w:left="708" w:firstLine="0"/>
        <w:jc w:val="center"/>
        <w:rPr>
          <w:rFonts w:ascii="Arial" w:hAnsi="Arial" w:cs="Arial"/>
          <w:sz w:val="24"/>
          <w:szCs w:val="24"/>
        </w:rPr>
      </w:pPr>
      <w:r w:rsidRPr="009D7A20">
        <w:rPr>
          <w:rFonts w:ascii="Arial" w:hAnsi="Arial" w:cs="Arial"/>
          <w:sz w:val="24"/>
          <w:szCs w:val="24"/>
        </w:rPr>
        <w:drawing>
          <wp:inline distT="0" distB="0" distL="0" distR="0" wp14:anchorId="493C3A90" wp14:editId="269F9416">
            <wp:extent cx="2956816" cy="1569856"/>
            <wp:effectExtent l="0" t="0" r="0" b="0"/>
            <wp:docPr id="16964855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48556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6816" cy="156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0A3C1" w14:textId="77777777" w:rsidR="009D7A20" w:rsidRDefault="009D7A20">
      <w:pPr>
        <w:ind w:left="708" w:firstLine="0"/>
        <w:rPr>
          <w:rFonts w:ascii="Arial" w:hAnsi="Arial" w:cs="Arial"/>
          <w:sz w:val="24"/>
          <w:szCs w:val="24"/>
        </w:rPr>
      </w:pPr>
    </w:p>
    <w:p w14:paraId="77769577" w14:textId="259ACC68" w:rsidR="00B73591" w:rsidRDefault="0089258C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Quelle est la note minimale obtenue par la classe</w:t>
      </w:r>
      <w:r w:rsidR="00891A60">
        <w:rPr>
          <w:rFonts w:ascii="Arial" w:hAnsi="Arial" w:cs="Arial"/>
          <w:sz w:val="24"/>
          <w:szCs w:val="24"/>
        </w:rPr>
        <w:t xml:space="preserve"> de première</w:t>
      </w:r>
      <w:r>
        <w:rPr>
          <w:rFonts w:ascii="Arial" w:hAnsi="Arial" w:cs="Arial"/>
          <w:sz w:val="24"/>
          <w:szCs w:val="24"/>
        </w:rPr>
        <w:t xml:space="preserve"> A</w:t>
      </w:r>
      <w:r w:rsidR="009D7A20">
        <w:rPr>
          <w:rFonts w:ascii="Arial" w:hAnsi="Arial" w:cs="Arial"/>
          <w:sz w:val="24"/>
          <w:szCs w:val="24"/>
        </w:rPr>
        <w:t> ?</w:t>
      </w:r>
    </w:p>
    <w:p w14:paraId="15234D4A" w14:textId="346B2FE1" w:rsidR="00641B32" w:rsidRDefault="005B49C8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Quelle est la note médiane </w:t>
      </w:r>
      <w:r w:rsidR="009D7A20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btenu</w:t>
      </w:r>
      <w:r w:rsidR="001562D6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par les classes </w:t>
      </w:r>
      <w:r w:rsidR="00157756">
        <w:rPr>
          <w:rFonts w:ascii="Arial" w:hAnsi="Arial" w:cs="Arial"/>
          <w:sz w:val="24"/>
          <w:szCs w:val="24"/>
        </w:rPr>
        <w:t xml:space="preserve">de première </w:t>
      </w:r>
      <w:r>
        <w:rPr>
          <w:rFonts w:ascii="Arial" w:hAnsi="Arial" w:cs="Arial"/>
          <w:sz w:val="24"/>
          <w:szCs w:val="24"/>
        </w:rPr>
        <w:t>A et B</w:t>
      </w:r>
      <w:r w:rsidR="009D7A20">
        <w:rPr>
          <w:rFonts w:ascii="Arial" w:hAnsi="Arial" w:cs="Arial"/>
          <w:sz w:val="24"/>
          <w:szCs w:val="24"/>
        </w:rPr>
        <w:t> ?</w:t>
      </w:r>
    </w:p>
    <w:p w14:paraId="35B303C1" w14:textId="3ABF72EB" w:rsidR="00B73591" w:rsidRDefault="00F67737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Quelle classe obtient les résultats les plus dispersés</w:t>
      </w:r>
      <w:r w:rsidR="009D7A20">
        <w:rPr>
          <w:rFonts w:ascii="Arial" w:hAnsi="Arial" w:cs="Arial"/>
          <w:sz w:val="24"/>
          <w:szCs w:val="24"/>
        </w:rPr>
        <w:t> ?</w:t>
      </w:r>
    </w:p>
    <w:p w14:paraId="0838573E" w14:textId="77777777" w:rsidR="003E584E" w:rsidRDefault="003E584E">
      <w:pPr>
        <w:ind w:left="708" w:firstLine="0"/>
        <w:rPr>
          <w:rFonts w:ascii="Arial" w:hAnsi="Arial" w:cs="Arial"/>
          <w:sz w:val="24"/>
          <w:szCs w:val="24"/>
        </w:rPr>
      </w:pPr>
    </w:p>
    <w:p w14:paraId="2FA3C5BA" w14:textId="77777777" w:rsidR="00B73591" w:rsidRDefault="00734C3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4EBAE68" w14:textId="1009D66B" w:rsidR="00F67737" w:rsidRPr="00891A60" w:rsidRDefault="00891A60" w:rsidP="00F67737">
      <w:pPr>
        <w:pStyle w:val="Titre1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 w:rsidRPr="00891A60">
        <w:rPr>
          <w:rFonts w:ascii="Arial" w:hAnsi="Arial" w:cs="Arial"/>
          <w:sz w:val="24"/>
          <w:szCs w:val="24"/>
          <w:u w:val="none"/>
        </w:rPr>
        <w:drawing>
          <wp:inline distT="0" distB="0" distL="0" distR="0" wp14:anchorId="64737AB8" wp14:editId="3D37D95C">
            <wp:extent cx="2956816" cy="1569856"/>
            <wp:effectExtent l="0" t="0" r="0" b="0"/>
            <wp:docPr id="10377520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48556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6816" cy="156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AB83A" w14:textId="77777777" w:rsidR="00157756" w:rsidRDefault="00157756" w:rsidP="00F67737">
      <w:pPr>
        <w:ind w:left="708" w:firstLine="0"/>
        <w:rPr>
          <w:rFonts w:ascii="Arial" w:hAnsi="Arial" w:cs="Arial"/>
          <w:sz w:val="24"/>
          <w:szCs w:val="24"/>
        </w:rPr>
      </w:pPr>
    </w:p>
    <w:p w14:paraId="008E87F4" w14:textId="7413218B" w:rsidR="00F67737" w:rsidRDefault="00157756" w:rsidP="001577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Cocher la bonne réponse : </w:t>
      </w:r>
    </w:p>
    <w:p w14:paraId="20C87538" w14:textId="77777777" w:rsidR="008164C7" w:rsidRPr="00157756" w:rsidRDefault="008164C7" w:rsidP="00157756">
      <w:pPr>
        <w:pStyle w:val="Paragraphedeliste"/>
        <w:numPr>
          <w:ilvl w:val="0"/>
          <w:numId w:val="4"/>
        </w:numPr>
        <w:spacing w:after="105" w:line="360" w:lineRule="auto"/>
        <w:rPr>
          <w:rFonts w:ascii="Arial" w:hAnsi="Arial" w:cs="Arial"/>
          <w:sz w:val="24"/>
          <w:szCs w:val="24"/>
        </w:rPr>
      </w:pPr>
      <w:r w:rsidRPr="00157756">
        <w:rPr>
          <w:rFonts w:ascii="Arial" w:hAnsi="Arial" w:cs="Arial"/>
          <w:sz w:val="24"/>
          <w:szCs w:val="24"/>
        </w:rPr>
        <w:t>La première A obtient au moins 50% de notes supérieures à 9</w:t>
      </w:r>
    </w:p>
    <w:p w14:paraId="3A7E7E48" w14:textId="3E10ACF8" w:rsidR="008164C7" w:rsidRDefault="008164C7" w:rsidP="00DC0671">
      <w:pPr>
        <w:spacing w:after="105" w:line="360" w:lineRule="auto"/>
        <w:ind w:left="294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Vrai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Faux</w:t>
      </w:r>
    </w:p>
    <w:p w14:paraId="1EB04C2A" w14:textId="69CE0DB0" w:rsidR="008164C7" w:rsidRPr="00157756" w:rsidRDefault="008164C7" w:rsidP="00157756">
      <w:pPr>
        <w:pStyle w:val="Paragraphedeliste"/>
        <w:numPr>
          <w:ilvl w:val="0"/>
          <w:numId w:val="4"/>
        </w:numPr>
        <w:spacing w:after="105" w:line="360" w:lineRule="auto"/>
        <w:rPr>
          <w:rFonts w:ascii="Arial" w:hAnsi="Arial" w:cs="Arial"/>
          <w:sz w:val="24"/>
          <w:szCs w:val="24"/>
        </w:rPr>
      </w:pPr>
      <w:r w:rsidRPr="00157756">
        <w:rPr>
          <w:rFonts w:ascii="Arial" w:hAnsi="Arial" w:cs="Arial"/>
          <w:sz w:val="24"/>
          <w:szCs w:val="24"/>
        </w:rPr>
        <w:t xml:space="preserve">Le quart des élèves de première B a obtenue moins </w:t>
      </w:r>
      <w:r w:rsidR="00AD1212" w:rsidRPr="00157756">
        <w:rPr>
          <w:rFonts w:ascii="Arial" w:hAnsi="Arial" w:cs="Arial"/>
          <w:sz w:val="24"/>
          <w:szCs w:val="24"/>
        </w:rPr>
        <w:t>de 9</w:t>
      </w:r>
    </w:p>
    <w:p w14:paraId="380EE635" w14:textId="5A8F0E04" w:rsidR="00AD1212" w:rsidRDefault="00AD1212" w:rsidP="00DC0671">
      <w:pPr>
        <w:spacing w:after="105" w:line="360" w:lineRule="auto"/>
        <w:ind w:left="2232"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Vrai</w:t>
      </w:r>
      <w:r w:rsidR="00DC067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Faux</w:t>
      </w:r>
    </w:p>
    <w:p w14:paraId="5C133B43" w14:textId="1D747CD3" w:rsidR="007C7909" w:rsidRPr="00DC0671" w:rsidRDefault="007C7909" w:rsidP="00DC0671">
      <w:pPr>
        <w:pStyle w:val="Paragraphedeliste"/>
        <w:numPr>
          <w:ilvl w:val="0"/>
          <w:numId w:val="4"/>
        </w:numPr>
        <w:spacing w:after="105" w:line="360" w:lineRule="auto"/>
        <w:rPr>
          <w:rFonts w:ascii="Arial" w:hAnsi="Arial" w:cs="Arial"/>
          <w:sz w:val="24"/>
          <w:szCs w:val="24"/>
        </w:rPr>
      </w:pPr>
      <w:r w:rsidRPr="00DC0671">
        <w:rPr>
          <w:rFonts w:ascii="Arial" w:hAnsi="Arial" w:cs="Arial"/>
          <w:sz w:val="24"/>
          <w:szCs w:val="24"/>
        </w:rPr>
        <w:t xml:space="preserve">La première A </w:t>
      </w:r>
      <w:r w:rsidR="00410944" w:rsidRPr="00DC0671">
        <w:rPr>
          <w:rFonts w:ascii="Arial" w:hAnsi="Arial" w:cs="Arial"/>
          <w:sz w:val="24"/>
          <w:szCs w:val="24"/>
        </w:rPr>
        <w:t>a une étendue supérieure à celle de la première B</w:t>
      </w:r>
      <w:r w:rsidR="00B772CE">
        <w:rPr>
          <w:rFonts w:ascii="Arial" w:hAnsi="Arial" w:cs="Arial"/>
          <w:sz w:val="24"/>
          <w:szCs w:val="24"/>
        </w:rPr>
        <w:t>.</w:t>
      </w:r>
    </w:p>
    <w:p w14:paraId="6F16C1F1" w14:textId="18E56B3E" w:rsidR="007C7909" w:rsidRDefault="007C7909" w:rsidP="00B772CE">
      <w:pPr>
        <w:spacing w:after="105" w:line="360" w:lineRule="auto"/>
        <w:ind w:left="2232"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Vrai </w:t>
      </w:r>
      <w:r w:rsidR="00B772C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Faux</w:t>
      </w:r>
    </w:p>
    <w:p w14:paraId="0FF6C3E0" w14:textId="745F78F6" w:rsidR="00410944" w:rsidRPr="00B772CE" w:rsidRDefault="00410944" w:rsidP="00B772CE">
      <w:pPr>
        <w:pStyle w:val="Paragraphedeliste"/>
        <w:numPr>
          <w:ilvl w:val="0"/>
          <w:numId w:val="4"/>
        </w:numPr>
        <w:spacing w:after="105" w:line="360" w:lineRule="auto"/>
        <w:rPr>
          <w:rFonts w:ascii="Arial" w:hAnsi="Arial" w:cs="Arial"/>
          <w:sz w:val="24"/>
          <w:szCs w:val="24"/>
        </w:rPr>
      </w:pPr>
      <w:r w:rsidRPr="00B772CE">
        <w:rPr>
          <w:rFonts w:ascii="Arial" w:hAnsi="Arial" w:cs="Arial"/>
          <w:sz w:val="24"/>
          <w:szCs w:val="24"/>
        </w:rPr>
        <w:t xml:space="preserve">L’écart </w:t>
      </w:r>
      <w:r w:rsidR="0031797F" w:rsidRPr="00B772CE">
        <w:rPr>
          <w:rFonts w:ascii="Arial" w:hAnsi="Arial" w:cs="Arial"/>
          <w:sz w:val="24"/>
          <w:szCs w:val="24"/>
        </w:rPr>
        <w:t>interquartile</w:t>
      </w:r>
      <w:r w:rsidRPr="00B772CE">
        <w:rPr>
          <w:rFonts w:ascii="Arial" w:hAnsi="Arial" w:cs="Arial"/>
          <w:sz w:val="24"/>
          <w:szCs w:val="24"/>
        </w:rPr>
        <w:t xml:space="preserve"> de la première B </w:t>
      </w:r>
      <w:r w:rsidR="0031797F" w:rsidRPr="00B772CE">
        <w:rPr>
          <w:rFonts w:ascii="Arial" w:hAnsi="Arial" w:cs="Arial"/>
          <w:sz w:val="24"/>
          <w:szCs w:val="24"/>
        </w:rPr>
        <w:t>est égal à 7</w:t>
      </w:r>
    </w:p>
    <w:p w14:paraId="4A92D0E5" w14:textId="17215250" w:rsidR="007C7909" w:rsidRDefault="007C7909" w:rsidP="00B772CE">
      <w:pPr>
        <w:spacing w:after="105" w:line="360" w:lineRule="auto"/>
        <w:ind w:left="2232"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Vrai </w:t>
      </w:r>
      <w:r w:rsidR="00B772C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sym w:font="Symbol" w:char="F0FF"/>
      </w:r>
      <w:r>
        <w:rPr>
          <w:rFonts w:ascii="Arial" w:hAnsi="Arial" w:cs="Arial"/>
          <w:sz w:val="24"/>
          <w:szCs w:val="24"/>
        </w:rPr>
        <w:t xml:space="preserve"> Faux</w:t>
      </w:r>
    </w:p>
    <w:p w14:paraId="25FD2C32" w14:textId="77777777" w:rsidR="00B73591" w:rsidRDefault="00B73591">
      <w:pPr>
        <w:rPr>
          <w:rFonts w:ascii="Arial" w:hAnsi="Arial" w:cs="Arial"/>
          <w:sz w:val="24"/>
          <w:szCs w:val="24"/>
        </w:rPr>
      </w:pPr>
    </w:p>
    <w:sectPr w:rsidR="00B73591" w:rsidSect="003A1952">
      <w:pgSz w:w="11906" w:h="16838"/>
      <w:pgMar w:top="715" w:right="1416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71594616"/>
    <w:multiLevelType w:val="hybridMultilevel"/>
    <w:tmpl w:val="5066CEDA"/>
    <w:lvl w:ilvl="0" w:tplc="040C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num w:numId="1" w16cid:durableId="1155142240">
    <w:abstractNumId w:val="0"/>
  </w:num>
  <w:num w:numId="2" w16cid:durableId="953243785">
    <w:abstractNumId w:val="2"/>
  </w:num>
  <w:num w:numId="3" w16cid:durableId="2012758808">
    <w:abstractNumId w:val="1"/>
  </w:num>
  <w:num w:numId="4" w16cid:durableId="1346708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05482D"/>
    <w:rsid w:val="001562D6"/>
    <w:rsid w:val="00157756"/>
    <w:rsid w:val="0031797F"/>
    <w:rsid w:val="0033289B"/>
    <w:rsid w:val="003328FB"/>
    <w:rsid w:val="003A1952"/>
    <w:rsid w:val="003E584E"/>
    <w:rsid w:val="00410944"/>
    <w:rsid w:val="00434622"/>
    <w:rsid w:val="005155AB"/>
    <w:rsid w:val="00524899"/>
    <w:rsid w:val="005B49C8"/>
    <w:rsid w:val="00641B32"/>
    <w:rsid w:val="00734C3E"/>
    <w:rsid w:val="007C7909"/>
    <w:rsid w:val="008164C7"/>
    <w:rsid w:val="00883813"/>
    <w:rsid w:val="00891A60"/>
    <w:rsid w:val="0089258C"/>
    <w:rsid w:val="008F3419"/>
    <w:rsid w:val="009D7A20"/>
    <w:rsid w:val="009E6A27"/>
    <w:rsid w:val="00AA6CBE"/>
    <w:rsid w:val="00AD1212"/>
    <w:rsid w:val="00B73591"/>
    <w:rsid w:val="00B7628A"/>
    <w:rsid w:val="00B772CE"/>
    <w:rsid w:val="00BD68DE"/>
    <w:rsid w:val="00C946EC"/>
    <w:rsid w:val="00D03E6A"/>
    <w:rsid w:val="00DC0671"/>
    <w:rsid w:val="00E15462"/>
    <w:rsid w:val="00E33472"/>
    <w:rsid w:val="00E972A8"/>
    <w:rsid w:val="00EA39B7"/>
    <w:rsid w:val="00F42A50"/>
    <w:rsid w:val="00F67737"/>
    <w:rsid w:val="00F7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31T14:07:53.032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1 1,'0'0,"0"0,0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6-03-31T14:09:31.84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1 342 96 0 0,'0'0'9'0'0,"1"-3"6"0"0,39-132 214 0 0,-33 116-167 0 0,1 1 0 0 0,0-1 1 0 0,1 1-1 0 0,1 1 0 0 0,14-19 1 0 0,-12 22 71 0 0,0 1 1 0 0,21-18 0 0 0,-18 14 250 0 0,-27 15-112 0 0,7 2-250 0 0,4 0 17 0 0,-33 46 144 0 0,-24 99-56 0 0,57-142-122 0 0,-1 1 0 0 0,1-1-1 0 0,-1 0 1 0 0,0 0 0 0 0,0 0 0 0 0,0-1 0 0 0,-3 4 0 0 0,3-5 3 0 0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35</cp:revision>
  <dcterms:created xsi:type="dcterms:W3CDTF">2026-02-04T13:39:00Z</dcterms:created>
  <dcterms:modified xsi:type="dcterms:W3CDTF">2026-06-09T13:18:00Z</dcterms:modified>
  <dc:language>fr-FR</dc:language>
</cp:coreProperties>
</file>